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2B8" w:rsidRDefault="00CB52B8" w:rsidP="00CB52B8">
      <w:pPr>
        <w:ind w:left="0" w:hanging="2"/>
        <w:jc w:val="center"/>
        <w:rPr>
          <w:b/>
          <w:bCs/>
        </w:rPr>
      </w:pPr>
      <w:r>
        <w:rPr>
          <w:b/>
          <w:bCs/>
        </w:rPr>
        <w:t>TÍTULO DEL RESUMEN</w:t>
      </w:r>
    </w:p>
    <w:p w:rsidR="00CB52B8" w:rsidRPr="00D018A3" w:rsidRDefault="00CB52B8" w:rsidP="00CB52B8">
      <w:pPr>
        <w:ind w:left="0" w:hanging="2"/>
      </w:pPr>
    </w:p>
    <w:p w:rsidR="00CB52B8" w:rsidRDefault="00CB52B8" w:rsidP="00CB52B8">
      <w:pPr>
        <w:ind w:left="0" w:hanging="2"/>
        <w:jc w:val="center"/>
        <w:rPr>
          <w:sz w:val="22"/>
          <w:szCs w:val="22"/>
        </w:rPr>
      </w:pPr>
      <w:r w:rsidRPr="00AD6C53">
        <w:rPr>
          <w:sz w:val="22"/>
          <w:szCs w:val="22"/>
        </w:rPr>
        <w:t xml:space="preserve">Primer </w:t>
      </w:r>
      <w:r>
        <w:rPr>
          <w:sz w:val="22"/>
          <w:szCs w:val="22"/>
        </w:rPr>
        <w:t xml:space="preserve">P. </w:t>
      </w:r>
      <w:r w:rsidRPr="00AD6C53">
        <w:rPr>
          <w:sz w:val="22"/>
          <w:szCs w:val="22"/>
        </w:rPr>
        <w:t xml:space="preserve">Autor </w:t>
      </w:r>
      <w:r w:rsidRPr="00AD6C53">
        <w:rPr>
          <w:sz w:val="22"/>
          <w:szCs w:val="22"/>
          <w:vertAlign w:val="superscript"/>
        </w:rPr>
        <w:t>a</w:t>
      </w:r>
      <w:r w:rsidRPr="00F2246F">
        <w:rPr>
          <w:sz w:val="22"/>
          <w:szCs w:val="22"/>
        </w:rPr>
        <w:t xml:space="preserve">, </w:t>
      </w:r>
      <w:r w:rsidRPr="00AD6C53">
        <w:rPr>
          <w:sz w:val="22"/>
          <w:szCs w:val="22"/>
          <w:u w:val="single"/>
        </w:rPr>
        <w:t xml:space="preserve">Segundo </w:t>
      </w:r>
      <w:r>
        <w:rPr>
          <w:sz w:val="22"/>
          <w:szCs w:val="22"/>
          <w:u w:val="single"/>
        </w:rPr>
        <w:t xml:space="preserve">S. </w:t>
      </w:r>
      <w:r w:rsidRPr="00AD6C53">
        <w:rPr>
          <w:sz w:val="22"/>
          <w:szCs w:val="22"/>
          <w:u w:val="single"/>
        </w:rPr>
        <w:t>Autor</w:t>
      </w:r>
      <w:r>
        <w:rPr>
          <w:sz w:val="22"/>
          <w:szCs w:val="22"/>
          <w:u w:val="single"/>
        </w:rPr>
        <w:t xml:space="preserve"> </w:t>
      </w:r>
      <w:r w:rsidRPr="00AD6C53">
        <w:rPr>
          <w:sz w:val="22"/>
          <w:szCs w:val="22"/>
        </w:rPr>
        <w:t>*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vertAlign w:val="superscript"/>
        </w:rPr>
        <w:t>a</w:t>
      </w:r>
      <w:r>
        <w:rPr>
          <w:sz w:val="22"/>
          <w:szCs w:val="22"/>
        </w:rPr>
        <w:t xml:space="preserve">, Tercer Autor </w:t>
      </w:r>
      <w:r w:rsidRPr="00AD6C53">
        <w:rPr>
          <w:sz w:val="22"/>
          <w:szCs w:val="22"/>
          <w:vertAlign w:val="superscript"/>
        </w:rPr>
        <w:t>b</w:t>
      </w:r>
    </w:p>
    <w:p w:rsidR="00CB52B8" w:rsidRPr="00146C1E" w:rsidRDefault="00CB52B8" w:rsidP="00CB52B8">
      <w:pPr>
        <w:ind w:left="0" w:hanging="2"/>
        <w:rPr>
          <w:sz w:val="22"/>
          <w:szCs w:val="22"/>
        </w:rPr>
      </w:pPr>
    </w:p>
    <w:p w:rsidR="00CB52B8" w:rsidRPr="00AD6C53" w:rsidRDefault="00CB52B8" w:rsidP="00CB52B8">
      <w:pPr>
        <w:ind w:left="0" w:hanging="2"/>
        <w:rPr>
          <w:sz w:val="22"/>
          <w:szCs w:val="22"/>
        </w:rPr>
      </w:pPr>
      <w:proofErr w:type="gramStart"/>
      <w:r w:rsidRPr="00AD6C53">
        <w:rPr>
          <w:sz w:val="22"/>
          <w:szCs w:val="22"/>
          <w:vertAlign w:val="superscript"/>
        </w:rPr>
        <w:t>a</w:t>
      </w:r>
      <w:proofErr w:type="gramEnd"/>
      <w:r>
        <w:rPr>
          <w:i/>
          <w:iCs/>
          <w:sz w:val="20"/>
          <w:szCs w:val="20"/>
          <w:vertAlign w:val="superscript"/>
        </w:rPr>
        <w:t xml:space="preserve"> </w:t>
      </w:r>
      <w:r>
        <w:rPr>
          <w:i/>
          <w:iCs/>
          <w:sz w:val="20"/>
          <w:szCs w:val="20"/>
        </w:rPr>
        <w:t>Lugar de trabajo del Primer y Segundo Autor , dirección completa</w:t>
      </w:r>
    </w:p>
    <w:p w:rsidR="00CB52B8" w:rsidRDefault="00CB52B8" w:rsidP="00CB52B8">
      <w:pPr>
        <w:ind w:left="0" w:hanging="2"/>
        <w:rPr>
          <w:i/>
          <w:iCs/>
          <w:sz w:val="20"/>
          <w:szCs w:val="20"/>
        </w:rPr>
      </w:pPr>
      <w:proofErr w:type="gramStart"/>
      <w:r>
        <w:rPr>
          <w:i/>
          <w:iCs/>
          <w:sz w:val="20"/>
          <w:szCs w:val="20"/>
          <w:vertAlign w:val="superscript"/>
        </w:rPr>
        <w:t>b</w:t>
      </w:r>
      <w:proofErr w:type="gramEnd"/>
      <w:r>
        <w:rPr>
          <w:i/>
          <w:iCs/>
          <w:sz w:val="20"/>
          <w:szCs w:val="20"/>
          <w:vertAlign w:val="superscript"/>
        </w:rPr>
        <w:t xml:space="preserve"> </w:t>
      </w:r>
      <w:r>
        <w:rPr>
          <w:i/>
          <w:iCs/>
          <w:sz w:val="20"/>
          <w:szCs w:val="20"/>
        </w:rPr>
        <w:t>Lugar de trabajo del  Tercer Autor , dirección completa</w:t>
      </w:r>
    </w:p>
    <w:p w:rsidR="00CB52B8" w:rsidRPr="00AD6C53" w:rsidRDefault="00CB52B8" w:rsidP="00CB52B8">
      <w:pPr>
        <w:ind w:left="0" w:hanging="2"/>
        <w:rPr>
          <w:sz w:val="20"/>
          <w:szCs w:val="20"/>
        </w:rPr>
      </w:pPr>
      <w:r w:rsidRPr="00AD6C53">
        <w:rPr>
          <w:iCs/>
          <w:sz w:val="20"/>
          <w:szCs w:val="20"/>
        </w:rPr>
        <w:t xml:space="preserve"> * </w:t>
      </w:r>
      <w:r w:rsidRPr="00AD6C53">
        <w:rPr>
          <w:sz w:val="20"/>
          <w:szCs w:val="20"/>
        </w:rPr>
        <w:t>E-mail del autor que presenta el trabajo</w:t>
      </w:r>
      <w:r>
        <w:rPr>
          <w:sz w:val="20"/>
          <w:szCs w:val="20"/>
        </w:rPr>
        <w:t xml:space="preserve"> (subrayado)</w:t>
      </w:r>
    </w:p>
    <w:p w:rsidR="00CB52B8" w:rsidRDefault="00CB52B8" w:rsidP="00CB52B8">
      <w:pPr>
        <w:ind w:left="0" w:hanging="2"/>
        <w:jc w:val="both"/>
        <w:rPr>
          <w:sz w:val="22"/>
          <w:szCs w:val="22"/>
        </w:rPr>
      </w:pPr>
    </w:p>
    <w:p w:rsidR="00CB52B8" w:rsidRDefault="00CB52B8" w:rsidP="00CB52B8">
      <w:pPr>
        <w:ind w:left="0" w:hanging="2"/>
        <w:jc w:val="both"/>
        <w:rPr>
          <w:sz w:val="22"/>
          <w:szCs w:val="22"/>
        </w:rPr>
      </w:pPr>
    </w:p>
    <w:p w:rsidR="00CB52B8" w:rsidRDefault="00CB52B8" w:rsidP="00A52732">
      <w:pPr>
        <w:spacing w:line="240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Los resúmenes pueden escribirse en castellano, portugués o inglés, y deben seguir  el formato de la presente plantilla, respetando el tamaño de página (A4) y los márgenes establecidos. </w:t>
      </w:r>
      <w:r w:rsidRPr="00E97004">
        <w:rPr>
          <w:sz w:val="22"/>
          <w:szCs w:val="22"/>
        </w:rPr>
        <w:t xml:space="preserve">El título debe estar en </w:t>
      </w:r>
      <w:r w:rsidRPr="00082853">
        <w:rPr>
          <w:bCs/>
          <w:sz w:val="22"/>
          <w:szCs w:val="22"/>
        </w:rPr>
        <w:t>negrita</w:t>
      </w:r>
      <w:r w:rsidRPr="00082853">
        <w:rPr>
          <w:sz w:val="22"/>
          <w:szCs w:val="22"/>
        </w:rPr>
        <w:t xml:space="preserve"> </w:t>
      </w:r>
      <w:r w:rsidRPr="00082853">
        <w:rPr>
          <w:bCs/>
          <w:sz w:val="22"/>
          <w:szCs w:val="22"/>
        </w:rPr>
        <w:t>MAYÚSCULA</w:t>
      </w:r>
      <w:r>
        <w:rPr>
          <w:sz w:val="22"/>
          <w:szCs w:val="22"/>
        </w:rPr>
        <w:t xml:space="preserve">, </w:t>
      </w:r>
      <w:r w:rsidRPr="00082853">
        <w:rPr>
          <w:sz w:val="22"/>
          <w:szCs w:val="22"/>
        </w:rPr>
        <w:t xml:space="preserve">Times New </w:t>
      </w:r>
      <w:proofErr w:type="spellStart"/>
      <w:r w:rsidRPr="00082853">
        <w:rPr>
          <w:sz w:val="22"/>
          <w:szCs w:val="22"/>
        </w:rPr>
        <w:t>Roman</w:t>
      </w:r>
      <w:proofErr w:type="spellEnd"/>
      <w:r w:rsidRPr="00082853">
        <w:rPr>
          <w:sz w:val="22"/>
          <w:szCs w:val="22"/>
        </w:rPr>
        <w:t xml:space="preserve"> 12</w:t>
      </w:r>
      <w:r>
        <w:rPr>
          <w:sz w:val="22"/>
          <w:szCs w:val="22"/>
        </w:rPr>
        <w:t xml:space="preserve">, alineación centrada. </w:t>
      </w:r>
      <w:r w:rsidRPr="00E97004">
        <w:rPr>
          <w:sz w:val="22"/>
          <w:szCs w:val="22"/>
        </w:rPr>
        <w:t xml:space="preserve">A continuación, </w:t>
      </w:r>
      <w:r>
        <w:rPr>
          <w:sz w:val="22"/>
          <w:szCs w:val="22"/>
        </w:rPr>
        <w:t>dejando un renglón libre</w:t>
      </w:r>
      <w:r w:rsidRPr="00E97004">
        <w:rPr>
          <w:sz w:val="22"/>
          <w:szCs w:val="22"/>
        </w:rPr>
        <w:t xml:space="preserve">, colocar los nombres de los autores (primer nombre completo, inicial del segundo nombre y apellido completo) en texto normal, Times New </w:t>
      </w:r>
      <w:proofErr w:type="spellStart"/>
      <w:r w:rsidRPr="00E97004">
        <w:rPr>
          <w:sz w:val="22"/>
          <w:szCs w:val="22"/>
        </w:rPr>
        <w:t>Roman</w:t>
      </w:r>
      <w:proofErr w:type="spellEnd"/>
      <w:r w:rsidRPr="00E97004">
        <w:rPr>
          <w:sz w:val="22"/>
          <w:szCs w:val="22"/>
        </w:rPr>
        <w:t xml:space="preserve"> 11, subrayando el nombre del autor que presenta el trabajo. </w:t>
      </w:r>
      <w:r>
        <w:rPr>
          <w:sz w:val="22"/>
          <w:szCs w:val="22"/>
        </w:rPr>
        <w:t>Dejar un renglón libre y</w:t>
      </w:r>
      <w:r w:rsidRPr="00E97004">
        <w:rPr>
          <w:sz w:val="22"/>
          <w:szCs w:val="22"/>
        </w:rPr>
        <w:t xml:space="preserve"> colocar las filiaciones </w:t>
      </w:r>
      <w:r>
        <w:rPr>
          <w:sz w:val="22"/>
          <w:szCs w:val="22"/>
        </w:rPr>
        <w:t xml:space="preserve">completas en Times New </w:t>
      </w:r>
      <w:proofErr w:type="spellStart"/>
      <w:r>
        <w:rPr>
          <w:sz w:val="22"/>
          <w:szCs w:val="22"/>
        </w:rPr>
        <w:t>Roman</w:t>
      </w:r>
      <w:proofErr w:type="spellEnd"/>
      <w:r>
        <w:rPr>
          <w:sz w:val="22"/>
          <w:szCs w:val="22"/>
        </w:rPr>
        <w:t xml:space="preserve"> 10,</w:t>
      </w:r>
      <w:r w:rsidRPr="00E97004">
        <w:rPr>
          <w:sz w:val="22"/>
          <w:szCs w:val="22"/>
        </w:rPr>
        <w:t xml:space="preserve"> cursiva, enumerando cada filiación, según se muestra en el ejemplo. Por último, indicar la dirección de </w:t>
      </w:r>
      <w:r>
        <w:rPr>
          <w:sz w:val="22"/>
          <w:szCs w:val="22"/>
        </w:rPr>
        <w:t>e-</w:t>
      </w:r>
      <w:r w:rsidRPr="00E97004">
        <w:rPr>
          <w:sz w:val="22"/>
          <w:szCs w:val="22"/>
        </w:rPr>
        <w:t xml:space="preserve">mail del autor </w:t>
      </w:r>
      <w:r>
        <w:rPr>
          <w:sz w:val="22"/>
          <w:szCs w:val="22"/>
        </w:rPr>
        <w:t xml:space="preserve">que presenta el trabajo. </w:t>
      </w:r>
    </w:p>
    <w:p w:rsidR="00CB52B8" w:rsidRDefault="00CB52B8" w:rsidP="00A52732">
      <w:pPr>
        <w:spacing w:line="240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Comenzar a escribir el resumen</w:t>
      </w:r>
      <w:r w:rsidRPr="00DA3531">
        <w:rPr>
          <w:sz w:val="22"/>
          <w:szCs w:val="22"/>
        </w:rPr>
        <w:t xml:space="preserve"> dejan</w:t>
      </w:r>
      <w:r>
        <w:rPr>
          <w:sz w:val="22"/>
          <w:szCs w:val="22"/>
        </w:rPr>
        <w:t>do 2</w:t>
      </w:r>
      <w:r w:rsidRPr="00DA353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renglones libres </w:t>
      </w:r>
      <w:r w:rsidRPr="00DA3531">
        <w:rPr>
          <w:sz w:val="22"/>
          <w:szCs w:val="22"/>
        </w:rPr>
        <w:t xml:space="preserve">después del </w:t>
      </w:r>
      <w:r>
        <w:rPr>
          <w:sz w:val="22"/>
          <w:szCs w:val="22"/>
        </w:rPr>
        <w:t>e-</w:t>
      </w:r>
      <w:r w:rsidRPr="00DA3531">
        <w:rPr>
          <w:sz w:val="22"/>
          <w:szCs w:val="22"/>
        </w:rPr>
        <w:t xml:space="preserve">mail. Utilizar texto normal, </w:t>
      </w:r>
      <w:r>
        <w:rPr>
          <w:sz w:val="22"/>
          <w:szCs w:val="22"/>
        </w:rPr>
        <w:t>fuente</w:t>
      </w:r>
      <w:r w:rsidRPr="00DA3531">
        <w:rPr>
          <w:sz w:val="22"/>
          <w:szCs w:val="22"/>
        </w:rPr>
        <w:t xml:space="preserve"> Times New </w:t>
      </w:r>
      <w:proofErr w:type="spellStart"/>
      <w:r w:rsidRPr="00DA3531">
        <w:rPr>
          <w:sz w:val="22"/>
          <w:szCs w:val="22"/>
        </w:rPr>
        <w:t>Roman</w:t>
      </w:r>
      <w:proofErr w:type="spellEnd"/>
      <w:r w:rsidRPr="00DA3531">
        <w:rPr>
          <w:sz w:val="22"/>
          <w:szCs w:val="22"/>
        </w:rPr>
        <w:t xml:space="preserve"> 11.</w:t>
      </w:r>
      <w:r w:rsidRPr="00146C1E">
        <w:rPr>
          <w:sz w:val="22"/>
          <w:szCs w:val="22"/>
        </w:rPr>
        <w:t xml:space="preserve"> </w:t>
      </w:r>
      <w:r w:rsidRPr="00DA3531">
        <w:rPr>
          <w:sz w:val="22"/>
          <w:szCs w:val="22"/>
        </w:rPr>
        <w:t>Usar alineación justificada</w:t>
      </w:r>
      <w:r>
        <w:rPr>
          <w:sz w:val="22"/>
          <w:szCs w:val="22"/>
        </w:rPr>
        <w:t>, sin sangría e interlineado sencillo.</w:t>
      </w:r>
    </w:p>
    <w:p w:rsidR="00CB52B8" w:rsidRDefault="00CB52B8" w:rsidP="00A52732">
      <w:pPr>
        <w:spacing w:line="240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La extensión máxima será de una página, pudiéndose incluir hasta una figura (Fig. 1) o tabla</w:t>
      </w:r>
      <w:r w:rsidR="00E6531B">
        <w:rPr>
          <w:sz w:val="22"/>
          <w:szCs w:val="22"/>
        </w:rPr>
        <w:t xml:space="preserve">. </w:t>
      </w:r>
      <w:r w:rsidR="00E6531B">
        <w:rPr>
          <w:sz w:val="22"/>
          <w:szCs w:val="22"/>
          <w:lang w:val="es-ES_tradnl"/>
        </w:rPr>
        <w:t>Utilizar</w:t>
      </w:r>
      <w:r w:rsidRPr="00DA3531">
        <w:rPr>
          <w:sz w:val="22"/>
          <w:szCs w:val="22"/>
          <w:lang w:val="es-ES_tradnl"/>
        </w:rPr>
        <w:t xml:space="preserve"> los formatos usuales </w:t>
      </w:r>
      <w:r>
        <w:rPr>
          <w:sz w:val="22"/>
          <w:szCs w:val="22"/>
          <w:lang w:val="es-ES_tradnl"/>
        </w:rPr>
        <w:t>(</w:t>
      </w:r>
      <w:proofErr w:type="spellStart"/>
      <w:r>
        <w:rPr>
          <w:sz w:val="22"/>
          <w:szCs w:val="22"/>
          <w:lang w:val="es-ES_tradnl"/>
        </w:rPr>
        <w:t>jpg</w:t>
      </w:r>
      <w:proofErr w:type="spellEnd"/>
      <w:r>
        <w:rPr>
          <w:sz w:val="22"/>
          <w:szCs w:val="22"/>
          <w:lang w:val="es-ES_tradnl"/>
        </w:rPr>
        <w:t xml:space="preserve">, </w:t>
      </w:r>
      <w:proofErr w:type="spellStart"/>
      <w:r>
        <w:rPr>
          <w:sz w:val="22"/>
          <w:szCs w:val="22"/>
          <w:lang w:val="es-ES_tradnl"/>
        </w:rPr>
        <w:t>tif</w:t>
      </w:r>
      <w:proofErr w:type="spellEnd"/>
      <w:r w:rsidRPr="00DA3531">
        <w:rPr>
          <w:sz w:val="22"/>
          <w:szCs w:val="22"/>
          <w:lang w:val="es-ES_tradnl"/>
        </w:rPr>
        <w:t>)</w:t>
      </w:r>
      <w:r>
        <w:rPr>
          <w:sz w:val="22"/>
          <w:szCs w:val="22"/>
          <w:lang w:val="es-ES_tradnl"/>
        </w:rPr>
        <w:t xml:space="preserve">. La figura debe reproducirse nítidamente </w:t>
      </w:r>
      <w:r w:rsidR="00E6531B">
        <w:rPr>
          <w:sz w:val="22"/>
          <w:szCs w:val="22"/>
          <w:lang w:val="es-ES_tradnl"/>
        </w:rPr>
        <w:t>en una impresión blanco y negro y el</w:t>
      </w:r>
      <w:r w:rsidRPr="00DA3531">
        <w:rPr>
          <w:sz w:val="22"/>
          <w:szCs w:val="22"/>
          <w:lang w:val="es-ES_tradnl"/>
        </w:rPr>
        <w:t xml:space="preserve"> texto dentro de la </w:t>
      </w:r>
      <w:r w:rsidR="00E6531B">
        <w:rPr>
          <w:sz w:val="22"/>
          <w:szCs w:val="22"/>
          <w:lang w:val="es-ES_tradnl"/>
        </w:rPr>
        <w:t>misma debe ser</w:t>
      </w:r>
      <w:r w:rsidRPr="00DA3531">
        <w:rPr>
          <w:sz w:val="22"/>
          <w:szCs w:val="22"/>
          <w:lang w:val="es-ES_tradnl"/>
        </w:rPr>
        <w:t xml:space="preserve"> legible.</w:t>
      </w:r>
      <w:r>
        <w:rPr>
          <w:sz w:val="22"/>
          <w:szCs w:val="22"/>
          <w:lang w:val="es-ES_tradnl"/>
        </w:rPr>
        <w:t xml:space="preserve"> </w:t>
      </w:r>
      <w:r w:rsidRPr="00DA3531">
        <w:rPr>
          <w:sz w:val="22"/>
          <w:szCs w:val="22"/>
        </w:rPr>
        <w:t>Las referencias deben citarse dentro del</w:t>
      </w:r>
      <w:r>
        <w:rPr>
          <w:sz w:val="22"/>
          <w:szCs w:val="22"/>
        </w:rPr>
        <w:t xml:space="preserve"> tex</w:t>
      </w:r>
      <w:r w:rsidR="00E6531B">
        <w:rPr>
          <w:sz w:val="22"/>
          <w:szCs w:val="22"/>
        </w:rPr>
        <w:t>to entre corchetes [1], [2]</w:t>
      </w:r>
      <w:r>
        <w:rPr>
          <w:sz w:val="22"/>
          <w:szCs w:val="22"/>
        </w:rPr>
        <w:t xml:space="preserve"> </w:t>
      </w:r>
      <w:r w:rsidRPr="00DA3531">
        <w:rPr>
          <w:sz w:val="22"/>
          <w:szCs w:val="22"/>
        </w:rPr>
        <w:t xml:space="preserve">y detallarse al final del texto, </w:t>
      </w:r>
      <w:r>
        <w:rPr>
          <w:sz w:val="22"/>
          <w:szCs w:val="22"/>
        </w:rPr>
        <w:t>fuente</w:t>
      </w:r>
      <w:r w:rsidRPr="00DA3531">
        <w:rPr>
          <w:sz w:val="22"/>
          <w:szCs w:val="22"/>
        </w:rPr>
        <w:t xml:space="preserve"> Times New </w:t>
      </w:r>
      <w:proofErr w:type="spellStart"/>
      <w:r w:rsidRPr="00DA3531">
        <w:rPr>
          <w:sz w:val="22"/>
          <w:szCs w:val="22"/>
        </w:rPr>
        <w:t>Roman</w:t>
      </w:r>
      <w:proofErr w:type="spellEnd"/>
      <w:r w:rsidRPr="00DA3531">
        <w:rPr>
          <w:sz w:val="22"/>
          <w:szCs w:val="22"/>
        </w:rPr>
        <w:t xml:space="preserve"> 10, </w:t>
      </w:r>
      <w:r w:rsidRPr="003B001D">
        <w:rPr>
          <w:sz w:val="22"/>
          <w:szCs w:val="22"/>
        </w:rPr>
        <w:t>y alineación izquierda</w:t>
      </w:r>
      <w:r>
        <w:rPr>
          <w:sz w:val="22"/>
          <w:szCs w:val="22"/>
        </w:rPr>
        <w:t xml:space="preserve"> (ver ejemplos).</w:t>
      </w:r>
    </w:p>
    <w:p w:rsidR="00CB52B8" w:rsidRDefault="00CB52B8" w:rsidP="00CB52B8">
      <w:pPr>
        <w:ind w:left="0" w:hanging="2"/>
        <w:jc w:val="center"/>
        <w:rPr>
          <w:sz w:val="22"/>
          <w:szCs w:val="22"/>
        </w:rPr>
      </w:pPr>
      <w:r w:rsidRPr="00350EE8">
        <w:rPr>
          <w:noProof/>
          <w:szCs w:val="22"/>
          <w:lang w:eastAsia="es-AR"/>
        </w:rPr>
        <w:drawing>
          <wp:inline distT="0" distB="0" distL="0" distR="0">
            <wp:extent cx="2884684" cy="2208362"/>
            <wp:effectExtent l="0" t="0" r="0" b="0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564" cy="2206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2B8" w:rsidRDefault="00CB52B8" w:rsidP="00CB52B8">
      <w:pPr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>Figura 1. Difractograma de una muestra de cuarzo</w:t>
      </w:r>
    </w:p>
    <w:p w:rsidR="00CB52B8" w:rsidRDefault="00CB52B8" w:rsidP="00CB52B8">
      <w:pPr>
        <w:ind w:left="0" w:hanging="2"/>
        <w:jc w:val="center"/>
        <w:rPr>
          <w:sz w:val="22"/>
          <w:szCs w:val="22"/>
        </w:rPr>
      </w:pPr>
    </w:p>
    <w:p w:rsidR="00CB52B8" w:rsidRDefault="00CB52B8" w:rsidP="00CB52B8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  <w:lang w:val="es-ES_tradnl"/>
        </w:rPr>
        <w:t xml:space="preserve">El </w:t>
      </w:r>
      <w:r w:rsidR="00E6531B">
        <w:rPr>
          <w:sz w:val="22"/>
          <w:szCs w:val="22"/>
          <w:lang w:val="es-ES_tradnl"/>
        </w:rPr>
        <w:t xml:space="preserve">formato del </w:t>
      </w:r>
      <w:r>
        <w:rPr>
          <w:sz w:val="22"/>
          <w:szCs w:val="22"/>
          <w:lang w:val="es-ES_tradnl"/>
        </w:rPr>
        <w:t xml:space="preserve">archivo </w:t>
      </w:r>
      <w:r w:rsidR="00E6531B">
        <w:rPr>
          <w:sz w:val="22"/>
          <w:szCs w:val="22"/>
          <w:lang w:val="es-ES_tradnl"/>
        </w:rPr>
        <w:t xml:space="preserve">debe ser </w:t>
      </w:r>
      <w:r w:rsidRPr="00CB52B8">
        <w:rPr>
          <w:b/>
          <w:sz w:val="22"/>
          <w:szCs w:val="22"/>
          <w:lang w:val="es-ES_tradnl"/>
        </w:rPr>
        <w:t>.</w:t>
      </w:r>
      <w:proofErr w:type="spellStart"/>
      <w:r w:rsidRPr="00CB52B8">
        <w:rPr>
          <w:b/>
          <w:sz w:val="22"/>
          <w:szCs w:val="22"/>
          <w:lang w:val="es-ES_tradnl"/>
        </w:rPr>
        <w:t>docx</w:t>
      </w:r>
      <w:proofErr w:type="spellEnd"/>
      <w:r>
        <w:rPr>
          <w:sz w:val="22"/>
          <w:szCs w:val="22"/>
          <w:lang w:val="es-ES_tradnl"/>
        </w:rPr>
        <w:t xml:space="preserve"> </w:t>
      </w:r>
      <w:r w:rsidR="00E6531B" w:rsidRPr="00E6531B">
        <w:rPr>
          <w:sz w:val="22"/>
          <w:szCs w:val="22"/>
          <w:lang w:val="es-ES_tradnl"/>
        </w:rPr>
        <w:t>y</w:t>
      </w:r>
      <w:r w:rsidR="00E6531B">
        <w:rPr>
          <w:sz w:val="22"/>
          <w:szCs w:val="22"/>
          <w:lang w:val="es-ES_tradnl"/>
        </w:rPr>
        <w:t xml:space="preserve"> e</w:t>
      </w:r>
      <w:r>
        <w:rPr>
          <w:sz w:val="22"/>
          <w:szCs w:val="22"/>
          <w:lang w:val="es-ES_tradnl"/>
        </w:rPr>
        <w:t>l mismo</w:t>
      </w:r>
      <w:r>
        <w:rPr>
          <w:bCs/>
          <w:sz w:val="22"/>
          <w:szCs w:val="22"/>
        </w:rPr>
        <w:t xml:space="preserve"> debe </w:t>
      </w:r>
      <w:r w:rsidRPr="00E97004">
        <w:rPr>
          <w:sz w:val="22"/>
          <w:szCs w:val="22"/>
        </w:rPr>
        <w:t xml:space="preserve">identificarse con </w:t>
      </w:r>
      <w:r>
        <w:rPr>
          <w:sz w:val="22"/>
          <w:szCs w:val="22"/>
        </w:rPr>
        <w:t xml:space="preserve">la inicial del primer nombre y </w:t>
      </w:r>
      <w:r w:rsidR="004F5F3C">
        <w:rPr>
          <w:sz w:val="22"/>
          <w:szCs w:val="22"/>
        </w:rPr>
        <w:t xml:space="preserve">el </w:t>
      </w:r>
      <w:r w:rsidRPr="00E97004">
        <w:rPr>
          <w:sz w:val="22"/>
          <w:szCs w:val="22"/>
        </w:rPr>
        <w:t>apellido de</w:t>
      </w:r>
      <w:r w:rsidR="00E6531B">
        <w:rPr>
          <w:sz w:val="22"/>
          <w:szCs w:val="22"/>
        </w:rPr>
        <w:t>l autor que presenta el trabajo</w:t>
      </w:r>
      <w:r w:rsidR="00270489">
        <w:rPr>
          <w:sz w:val="22"/>
          <w:szCs w:val="22"/>
        </w:rPr>
        <w:t>, seguido de guión y número de resumen enviado por ese autor</w:t>
      </w:r>
      <w:r w:rsidR="005C0C59">
        <w:rPr>
          <w:sz w:val="22"/>
          <w:szCs w:val="22"/>
        </w:rPr>
        <w:t>, seguido de guión y la letra R o T, según se trate de un resumen para la reunión o el taller</w:t>
      </w:r>
      <w:r>
        <w:rPr>
          <w:sz w:val="22"/>
          <w:szCs w:val="22"/>
        </w:rPr>
        <w:t xml:space="preserve"> </w:t>
      </w:r>
      <w:r w:rsidR="00E6531B" w:rsidRPr="00E97004">
        <w:rPr>
          <w:sz w:val="22"/>
          <w:szCs w:val="22"/>
        </w:rPr>
        <w:t xml:space="preserve">(Ej.: </w:t>
      </w:r>
      <w:r w:rsidR="00E6531B">
        <w:rPr>
          <w:sz w:val="22"/>
          <w:szCs w:val="22"/>
        </w:rPr>
        <w:t>S</w:t>
      </w:r>
      <w:r w:rsidR="00A21431">
        <w:rPr>
          <w:sz w:val="22"/>
          <w:szCs w:val="22"/>
        </w:rPr>
        <w:t>A</w:t>
      </w:r>
      <w:r w:rsidR="00E6531B">
        <w:rPr>
          <w:sz w:val="22"/>
          <w:szCs w:val="22"/>
        </w:rPr>
        <w:t>utor</w:t>
      </w:r>
      <w:r w:rsidR="00A21431">
        <w:rPr>
          <w:sz w:val="22"/>
          <w:szCs w:val="22"/>
        </w:rPr>
        <w:t>-1</w:t>
      </w:r>
      <w:r w:rsidR="005C0C59">
        <w:rPr>
          <w:sz w:val="22"/>
          <w:szCs w:val="22"/>
        </w:rPr>
        <w:t>-R</w:t>
      </w:r>
      <w:r w:rsidR="00A21431">
        <w:rPr>
          <w:sz w:val="22"/>
          <w:szCs w:val="22"/>
        </w:rPr>
        <w:t>.docx, SA</w:t>
      </w:r>
      <w:r w:rsidR="00270489">
        <w:rPr>
          <w:sz w:val="22"/>
          <w:szCs w:val="22"/>
        </w:rPr>
        <w:t>utor-2</w:t>
      </w:r>
      <w:r w:rsidR="005C0C59">
        <w:rPr>
          <w:sz w:val="22"/>
          <w:szCs w:val="22"/>
        </w:rPr>
        <w:t>-R</w:t>
      </w:r>
      <w:r w:rsidR="00E6531B" w:rsidRPr="00E97004">
        <w:rPr>
          <w:sz w:val="22"/>
          <w:szCs w:val="22"/>
        </w:rPr>
        <w:t>.</w:t>
      </w:r>
      <w:r w:rsidR="00E6531B">
        <w:rPr>
          <w:sz w:val="22"/>
          <w:szCs w:val="22"/>
        </w:rPr>
        <w:t>docx</w:t>
      </w:r>
      <w:r w:rsidR="00270489">
        <w:rPr>
          <w:sz w:val="22"/>
          <w:szCs w:val="22"/>
        </w:rPr>
        <w:t>)</w:t>
      </w:r>
    </w:p>
    <w:p w:rsidR="00CB52B8" w:rsidRPr="00A52732" w:rsidRDefault="00CB52B8" w:rsidP="00CB52B8">
      <w:pPr>
        <w:ind w:left="0" w:hanging="2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Los resúmenes se enviarán a la siguiente dirección de correo electrónico: </w:t>
      </w:r>
      <w:r w:rsidR="00A21431">
        <w:rPr>
          <w:b/>
          <w:sz w:val="22"/>
          <w:szCs w:val="22"/>
        </w:rPr>
        <w:t>reunion.aacr</w:t>
      </w:r>
      <w:r w:rsidRPr="00A52732">
        <w:rPr>
          <w:b/>
          <w:sz w:val="22"/>
          <w:szCs w:val="22"/>
        </w:rPr>
        <w:t>@intema.gob.ar</w:t>
      </w:r>
    </w:p>
    <w:p w:rsidR="00CB52B8" w:rsidRPr="00A52732" w:rsidRDefault="00CB52B8" w:rsidP="00CB52B8">
      <w:pPr>
        <w:spacing w:line="276" w:lineRule="auto"/>
        <w:ind w:left="0" w:hanging="2"/>
        <w:rPr>
          <w:sz w:val="20"/>
          <w:szCs w:val="20"/>
        </w:rPr>
      </w:pPr>
    </w:p>
    <w:p w:rsidR="00CB52B8" w:rsidRPr="00171A83" w:rsidRDefault="00CB52B8" w:rsidP="00CB52B8">
      <w:pPr>
        <w:spacing w:line="276" w:lineRule="auto"/>
        <w:ind w:left="0" w:hanging="2"/>
        <w:rPr>
          <w:sz w:val="20"/>
          <w:szCs w:val="20"/>
          <w:lang w:val="en-US"/>
        </w:rPr>
      </w:pPr>
      <w:r w:rsidRPr="00171A83">
        <w:rPr>
          <w:sz w:val="20"/>
          <w:szCs w:val="20"/>
          <w:lang w:val="en-US"/>
        </w:rPr>
        <w:t xml:space="preserve">[1] </w:t>
      </w:r>
      <w:r w:rsidRPr="00A37444">
        <w:rPr>
          <w:sz w:val="20"/>
          <w:szCs w:val="20"/>
          <w:lang w:val="en-US"/>
        </w:rPr>
        <w:t xml:space="preserve">T.T. </w:t>
      </w:r>
      <w:proofErr w:type="spellStart"/>
      <w:r w:rsidRPr="00A37444">
        <w:rPr>
          <w:sz w:val="20"/>
          <w:szCs w:val="20"/>
          <w:lang w:val="en-US"/>
        </w:rPr>
        <w:t>Carvalho</w:t>
      </w:r>
      <w:proofErr w:type="spellEnd"/>
      <w:r w:rsidRPr="00A37444">
        <w:rPr>
          <w:sz w:val="20"/>
          <w:szCs w:val="20"/>
          <w:lang w:val="en-US"/>
        </w:rPr>
        <w:t xml:space="preserve">, P.B. Tavares, Mater. </w:t>
      </w:r>
      <w:proofErr w:type="spellStart"/>
      <w:proofErr w:type="gramStart"/>
      <w:r w:rsidRPr="00A37444">
        <w:rPr>
          <w:sz w:val="20"/>
          <w:szCs w:val="20"/>
          <w:lang w:val="en-US"/>
        </w:rPr>
        <w:t>Lett</w:t>
      </w:r>
      <w:proofErr w:type="spellEnd"/>
      <w:r w:rsidRPr="00A37444">
        <w:rPr>
          <w:sz w:val="20"/>
          <w:szCs w:val="20"/>
          <w:lang w:val="en-US"/>
        </w:rPr>
        <w:t>.,</w:t>
      </w:r>
      <w:proofErr w:type="gramEnd"/>
      <w:r w:rsidRPr="00A37444">
        <w:rPr>
          <w:sz w:val="20"/>
          <w:szCs w:val="20"/>
          <w:lang w:val="en-US"/>
        </w:rPr>
        <w:t xml:space="preserve"> 62 (2008) 3984–3986.</w:t>
      </w:r>
    </w:p>
    <w:p w:rsidR="00CB52B8" w:rsidRDefault="00CB52B8" w:rsidP="00CB52B8">
      <w:pPr>
        <w:spacing w:line="276" w:lineRule="auto"/>
        <w:ind w:left="0" w:hanging="2"/>
        <w:rPr>
          <w:sz w:val="20"/>
          <w:szCs w:val="20"/>
          <w:lang w:val="en-US"/>
        </w:rPr>
      </w:pPr>
      <w:proofErr w:type="gramStart"/>
      <w:r w:rsidRPr="00171A83">
        <w:rPr>
          <w:sz w:val="20"/>
          <w:szCs w:val="20"/>
          <w:lang w:val="en-US"/>
        </w:rPr>
        <w:t xml:space="preserve">[2] </w:t>
      </w:r>
      <w:r w:rsidRPr="00171A83">
        <w:rPr>
          <w:color w:val="231F20"/>
          <w:sz w:val="20"/>
          <w:szCs w:val="20"/>
          <w:lang w:val="en-US"/>
        </w:rPr>
        <w:t xml:space="preserve">B.D </w:t>
      </w:r>
      <w:proofErr w:type="spellStart"/>
      <w:r w:rsidRPr="00171A83">
        <w:rPr>
          <w:color w:val="231F20"/>
          <w:sz w:val="20"/>
          <w:szCs w:val="20"/>
          <w:lang w:val="en-US"/>
        </w:rPr>
        <w:t>Cullity</w:t>
      </w:r>
      <w:proofErr w:type="spellEnd"/>
      <w:r w:rsidRPr="00171A83">
        <w:rPr>
          <w:color w:val="231F20"/>
          <w:sz w:val="20"/>
          <w:szCs w:val="20"/>
          <w:lang w:val="en-US"/>
        </w:rPr>
        <w:t xml:space="preserve">, </w:t>
      </w:r>
      <w:r>
        <w:rPr>
          <w:color w:val="231F20"/>
          <w:sz w:val="20"/>
          <w:szCs w:val="20"/>
          <w:lang w:val="en-US"/>
        </w:rPr>
        <w:t xml:space="preserve">S.R. Stock, </w:t>
      </w:r>
      <w:r w:rsidRPr="00171A83">
        <w:rPr>
          <w:color w:val="231F20"/>
          <w:sz w:val="20"/>
          <w:szCs w:val="20"/>
          <w:lang w:val="en-US"/>
        </w:rPr>
        <w:t>Elements of X-Ray Diffraction</w:t>
      </w:r>
      <w:r>
        <w:rPr>
          <w:color w:val="231F20"/>
          <w:sz w:val="20"/>
          <w:szCs w:val="20"/>
          <w:lang w:val="en-US"/>
        </w:rPr>
        <w:t>, 3ra</w:t>
      </w:r>
      <w:r w:rsidRPr="00171A83">
        <w:rPr>
          <w:color w:val="231F20"/>
          <w:sz w:val="20"/>
          <w:szCs w:val="20"/>
          <w:lang w:val="en-US"/>
        </w:rPr>
        <w:t xml:space="preserve"> ed., </w:t>
      </w:r>
      <w:r>
        <w:rPr>
          <w:color w:val="231F20"/>
          <w:sz w:val="20"/>
          <w:szCs w:val="20"/>
          <w:lang w:val="en-US"/>
        </w:rPr>
        <w:t>Prentice-Hall, Nueva Jersey</w:t>
      </w:r>
      <w:r w:rsidRPr="00171A83">
        <w:rPr>
          <w:color w:val="231F20"/>
          <w:sz w:val="20"/>
          <w:szCs w:val="20"/>
          <w:lang w:val="en-US"/>
        </w:rPr>
        <w:t xml:space="preserve">, </w:t>
      </w:r>
      <w:r>
        <w:rPr>
          <w:color w:val="231F20"/>
          <w:sz w:val="20"/>
          <w:szCs w:val="20"/>
          <w:lang w:val="en-US"/>
        </w:rPr>
        <w:t>2001</w:t>
      </w:r>
      <w:r w:rsidRPr="00171A83">
        <w:rPr>
          <w:sz w:val="20"/>
          <w:szCs w:val="20"/>
          <w:lang w:val="en-US"/>
        </w:rPr>
        <w:t>.</w:t>
      </w:r>
      <w:proofErr w:type="gramEnd"/>
      <w:r w:rsidRPr="00171A83">
        <w:rPr>
          <w:sz w:val="20"/>
          <w:szCs w:val="20"/>
          <w:lang w:val="en-US"/>
        </w:rPr>
        <w:t xml:space="preserve"> </w:t>
      </w:r>
    </w:p>
    <w:p w:rsidR="00CB52B8" w:rsidRPr="007417A5" w:rsidRDefault="00CB52B8" w:rsidP="00CB52B8">
      <w:pPr>
        <w:spacing w:line="276" w:lineRule="auto"/>
        <w:ind w:left="0" w:hanging="2"/>
        <w:rPr>
          <w:sz w:val="20"/>
          <w:szCs w:val="20"/>
        </w:rPr>
      </w:pPr>
      <w:r w:rsidRPr="007417A5">
        <w:rPr>
          <w:sz w:val="20"/>
          <w:szCs w:val="20"/>
        </w:rPr>
        <w:t>[3] S.A.</w:t>
      </w:r>
      <w:r>
        <w:rPr>
          <w:sz w:val="20"/>
          <w:szCs w:val="20"/>
        </w:rPr>
        <w:t xml:space="preserve"> </w:t>
      </w:r>
      <w:r w:rsidRPr="007417A5">
        <w:rPr>
          <w:sz w:val="20"/>
          <w:szCs w:val="20"/>
        </w:rPr>
        <w:t>Obregón, J.J.</w:t>
      </w:r>
      <w:r>
        <w:rPr>
          <w:sz w:val="20"/>
          <w:szCs w:val="20"/>
        </w:rPr>
        <w:t xml:space="preserve"> </w:t>
      </w:r>
      <w:r w:rsidRPr="007417A5">
        <w:rPr>
          <w:sz w:val="20"/>
          <w:szCs w:val="20"/>
        </w:rPr>
        <w:t>Andrade Gamboa, M.R.</w:t>
      </w:r>
      <w:r>
        <w:rPr>
          <w:sz w:val="20"/>
          <w:szCs w:val="20"/>
        </w:rPr>
        <w:t xml:space="preserve"> </w:t>
      </w:r>
      <w:r w:rsidRPr="007417A5">
        <w:rPr>
          <w:sz w:val="20"/>
          <w:szCs w:val="20"/>
        </w:rPr>
        <w:t>Esquivel, VII Reunión Anual de la Asociación Argentina de</w:t>
      </w:r>
      <w:r w:rsidR="00A52732">
        <w:rPr>
          <w:sz w:val="20"/>
          <w:szCs w:val="20"/>
        </w:rPr>
        <w:t xml:space="preserve"> </w:t>
      </w:r>
      <w:r w:rsidRPr="007417A5">
        <w:rPr>
          <w:sz w:val="20"/>
          <w:szCs w:val="20"/>
        </w:rPr>
        <w:t xml:space="preserve">Cristalografía, </w:t>
      </w:r>
      <w:r>
        <w:rPr>
          <w:sz w:val="20"/>
          <w:szCs w:val="20"/>
        </w:rPr>
        <w:t>Bariloche, Argentina, 2011, p.</w:t>
      </w:r>
      <w:r w:rsidRPr="007417A5">
        <w:rPr>
          <w:sz w:val="20"/>
          <w:szCs w:val="20"/>
        </w:rPr>
        <w:t>25.</w:t>
      </w:r>
    </w:p>
    <w:p w:rsidR="007648C0" w:rsidRPr="005C0C59" w:rsidRDefault="00A44A95" w:rsidP="00270489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5C0C59">
        <w:rPr>
          <w:rFonts w:ascii="Arial" w:eastAsia="Arial" w:hAnsi="Arial" w:cs="Arial"/>
          <w:b/>
          <w:sz w:val="20"/>
          <w:szCs w:val="20"/>
          <w:highlight w:val="lightGray"/>
        </w:rPr>
        <w:t>POR FAVOR, NO MODIFICAR EL FORMATO DE ESTA PLANTILLA</w:t>
      </w:r>
      <w:bookmarkStart w:id="0" w:name="_heading=h.1fob9te" w:colFirst="0" w:colLast="0"/>
      <w:bookmarkEnd w:id="0"/>
    </w:p>
    <w:sectPr w:rsidR="007648C0" w:rsidRPr="005C0C59" w:rsidSect="00CB52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843" w:right="1080" w:bottom="1080" w:left="1080" w:header="708" w:footer="13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FC5" w:rsidRDefault="009E4FC5">
      <w:pPr>
        <w:spacing w:line="240" w:lineRule="auto"/>
        <w:ind w:left="0" w:hanging="2"/>
      </w:pPr>
      <w:r>
        <w:separator/>
      </w:r>
    </w:p>
  </w:endnote>
  <w:endnote w:type="continuationSeparator" w:id="0">
    <w:p w:rsidR="009E4FC5" w:rsidRDefault="009E4FC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8C0" w:rsidRDefault="007648C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8C0" w:rsidRDefault="007648C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jc w:val="center"/>
      <w:rPr>
        <w:rFonts w:ascii="Gill Sans" w:eastAsia="Gill Sans" w:hAnsi="Gill Sans" w:cs="Gill Sans"/>
        <w:color w:val="767171"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8C0" w:rsidRDefault="007648C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FC5" w:rsidRDefault="009E4FC5">
      <w:pPr>
        <w:spacing w:line="240" w:lineRule="auto"/>
        <w:ind w:left="0" w:hanging="2"/>
      </w:pPr>
      <w:r>
        <w:separator/>
      </w:r>
    </w:p>
  </w:footnote>
  <w:footnote w:type="continuationSeparator" w:id="0">
    <w:p w:rsidR="009E4FC5" w:rsidRDefault="009E4FC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8C0" w:rsidRDefault="007648C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702" w:rsidRDefault="001D270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jc w:val="center"/>
      <w:rPr>
        <w:rFonts w:ascii="Gill Sans" w:eastAsia="Gill Sans" w:hAnsi="Gill Sans" w:cs="Gill Sans"/>
        <w:b/>
        <w:color w:val="767171"/>
        <w:sz w:val="20"/>
        <w:szCs w:val="20"/>
      </w:rPr>
    </w:pPr>
  </w:p>
  <w:p w:rsidR="001D2702" w:rsidRPr="00CB52B8" w:rsidRDefault="001D2702" w:rsidP="0027048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jc w:val="center"/>
      <w:rPr>
        <w:rFonts w:ascii="Gill Sans" w:eastAsia="Gill Sans" w:hAnsi="Gill Sans" w:cs="Gill Sans"/>
        <w:b/>
        <w:color w:val="000000" w:themeColor="text1"/>
        <w:sz w:val="22"/>
        <w:szCs w:val="22"/>
      </w:rPr>
    </w:pPr>
    <w:r>
      <w:rPr>
        <w:noProof/>
        <w:lang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3175</wp:posOffset>
          </wp:positionV>
          <wp:extent cx="714375" cy="723900"/>
          <wp:effectExtent l="19050" t="0" r="9525" b="0"/>
          <wp:wrapTight wrapText="bothSides">
            <wp:wrapPolygon edited="0">
              <wp:start x="8064" y="0"/>
              <wp:lineTo x="4032" y="1137"/>
              <wp:lineTo x="-576" y="6253"/>
              <wp:lineTo x="-576" y="12505"/>
              <wp:lineTo x="1728" y="18189"/>
              <wp:lineTo x="5184" y="21032"/>
              <wp:lineTo x="5760" y="21032"/>
              <wp:lineTo x="13824" y="21032"/>
              <wp:lineTo x="15552" y="21032"/>
              <wp:lineTo x="19584" y="18758"/>
              <wp:lineTo x="20736" y="18189"/>
              <wp:lineTo x="21888" y="14211"/>
              <wp:lineTo x="21888" y="6821"/>
              <wp:lineTo x="19584" y="2842"/>
              <wp:lineTo x="16128" y="0"/>
              <wp:lineTo x="8064" y="0"/>
            </wp:wrapPolygon>
          </wp:wrapTight>
          <wp:docPr id="3" name="Imagen 1" descr="Mobir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biris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B52B8">
      <w:rPr>
        <w:rFonts w:ascii="Gill Sans" w:eastAsia="Gill Sans" w:hAnsi="Gill Sans" w:cs="Gill Sans"/>
        <w:b/>
        <w:color w:val="000000" w:themeColor="text1"/>
        <w:sz w:val="22"/>
        <w:szCs w:val="22"/>
      </w:rPr>
      <w:t>XVI</w:t>
    </w:r>
    <w:r w:rsidR="00A21431">
      <w:rPr>
        <w:rFonts w:ascii="Gill Sans" w:eastAsia="Gill Sans" w:hAnsi="Gill Sans" w:cs="Gill Sans"/>
        <w:b/>
        <w:color w:val="000000" w:themeColor="text1"/>
        <w:sz w:val="22"/>
        <w:szCs w:val="22"/>
      </w:rPr>
      <w:t>I</w:t>
    </w:r>
    <w:r w:rsidRPr="00CB52B8">
      <w:rPr>
        <w:rFonts w:ascii="Gill Sans" w:eastAsia="Gill Sans" w:hAnsi="Gill Sans" w:cs="Gill Sans"/>
        <w:b/>
        <w:color w:val="000000" w:themeColor="text1"/>
        <w:sz w:val="22"/>
        <w:szCs w:val="22"/>
      </w:rPr>
      <w:t>I Reunión Anual de la Asociación Argentina de Cristalografía</w:t>
    </w:r>
  </w:p>
  <w:p w:rsidR="001D2702" w:rsidRPr="005C0C59" w:rsidRDefault="00270489" w:rsidP="0027048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Chars="0" w:left="2" w:hanging="2"/>
      <w:rPr>
        <w:rFonts w:ascii="Gill Sans" w:eastAsia="Gill Sans" w:hAnsi="Gill Sans" w:cs="Gill Sans"/>
        <w:b/>
        <w:i/>
        <w:color w:val="000000" w:themeColor="text1"/>
        <w:sz w:val="20"/>
        <w:szCs w:val="20"/>
      </w:rPr>
    </w:pPr>
    <w:r>
      <w:rPr>
        <w:rFonts w:ascii="Gill Sans" w:eastAsia="Gill Sans" w:hAnsi="Gill Sans" w:cs="Gill Sans"/>
        <w:b/>
        <w:color w:val="000000" w:themeColor="text1"/>
        <w:sz w:val="20"/>
        <w:szCs w:val="20"/>
      </w:rPr>
      <w:t xml:space="preserve">                                   </w:t>
    </w:r>
    <w:r w:rsidR="001D2702" w:rsidRPr="005C0C59">
      <w:rPr>
        <w:rFonts w:ascii="Gill Sans" w:eastAsia="Gill Sans" w:hAnsi="Gill Sans" w:cs="Gill Sans"/>
        <w:b/>
        <w:i/>
        <w:color w:val="000000" w:themeColor="text1"/>
        <w:sz w:val="20"/>
        <w:szCs w:val="20"/>
      </w:rPr>
      <w:t>1-3 de Noviembre de 2023 – Mar del Plata</w:t>
    </w:r>
  </w:p>
  <w:p w:rsidR="005C0C59" w:rsidRDefault="005C0C59" w:rsidP="0027048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Chars="0" w:left="2" w:hanging="2"/>
      <w:rPr>
        <w:rFonts w:ascii="Gill Sans" w:eastAsia="Gill Sans" w:hAnsi="Gill Sans" w:cs="Gill Sans"/>
        <w:b/>
        <w:color w:val="000000" w:themeColor="text1"/>
        <w:sz w:val="22"/>
        <w:szCs w:val="22"/>
      </w:rPr>
    </w:pPr>
    <w:r>
      <w:rPr>
        <w:rFonts w:ascii="Gill Sans" w:eastAsia="Gill Sans" w:hAnsi="Gill Sans" w:cs="Gill Sans"/>
        <w:b/>
        <w:color w:val="000000" w:themeColor="text1"/>
        <w:sz w:val="20"/>
        <w:szCs w:val="20"/>
      </w:rPr>
      <w:tab/>
      <w:t xml:space="preserve">                                   </w:t>
    </w:r>
    <w:r w:rsidRPr="005C0C59">
      <w:rPr>
        <w:rFonts w:ascii="Gill Sans" w:eastAsia="Gill Sans" w:hAnsi="Gill Sans" w:cs="Gill Sans"/>
        <w:b/>
        <w:color w:val="000000" w:themeColor="text1"/>
        <w:sz w:val="22"/>
        <w:szCs w:val="22"/>
      </w:rPr>
      <w:t>XI Taller de la Asociación Argentina de Cristalografía</w:t>
    </w:r>
  </w:p>
  <w:p w:rsidR="005C0C59" w:rsidRPr="005C0C59" w:rsidRDefault="005C0C59" w:rsidP="0027048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Chars="0" w:left="2" w:hanging="2"/>
      <w:rPr>
        <w:rFonts w:ascii="Gill Sans" w:eastAsia="Gill Sans" w:hAnsi="Gill Sans" w:cs="Gill Sans"/>
        <w:b/>
        <w:i/>
        <w:color w:val="auto"/>
        <w:sz w:val="20"/>
        <w:szCs w:val="20"/>
      </w:rPr>
    </w:pPr>
    <w:r>
      <w:rPr>
        <w:rFonts w:ascii="Gill Sans" w:eastAsia="Gill Sans" w:hAnsi="Gill Sans" w:cs="Gill Sans"/>
        <w:b/>
        <w:color w:val="767171"/>
        <w:sz w:val="22"/>
        <w:szCs w:val="22"/>
      </w:rPr>
      <w:t xml:space="preserve">                                </w:t>
    </w:r>
    <w:r w:rsidRPr="005C0C59">
      <w:rPr>
        <w:rFonts w:ascii="Gill Sans" w:eastAsia="Gill Sans" w:hAnsi="Gill Sans" w:cs="Gill Sans"/>
        <w:b/>
        <w:i/>
        <w:color w:val="auto"/>
        <w:sz w:val="20"/>
        <w:szCs w:val="20"/>
      </w:rPr>
      <w:t>31 de Octubre de 2023 – Mar del Plata</w:t>
    </w:r>
  </w:p>
  <w:p w:rsidR="001D2702" w:rsidRPr="005C0C59" w:rsidRDefault="00A44A95" w:rsidP="001D270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rFonts w:ascii="Gill Sans" w:eastAsia="Gill Sans" w:hAnsi="Gill Sans" w:cs="Gill Sans"/>
        <w:b/>
        <w:i/>
        <w:color w:val="767171"/>
        <w:sz w:val="20"/>
        <w:szCs w:val="20"/>
      </w:rPr>
    </w:pPr>
    <w:r w:rsidRPr="005C0C59">
      <w:rPr>
        <w:rFonts w:ascii="Gill Sans" w:eastAsia="Gill Sans" w:hAnsi="Gill Sans" w:cs="Gill Sans"/>
        <w:b/>
        <w:i/>
        <w:color w:val="767171"/>
        <w:sz w:val="20"/>
        <w:szCs w:val="20"/>
      </w:rPr>
      <w:t xml:space="preserve">     </w:t>
    </w:r>
  </w:p>
  <w:p w:rsidR="007648C0" w:rsidRDefault="00A44A95" w:rsidP="001D270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rFonts w:ascii="Gill Sans" w:eastAsia="Gill Sans" w:hAnsi="Gill Sans" w:cs="Gill Sans"/>
        <w:color w:val="767171"/>
        <w:sz w:val="20"/>
        <w:szCs w:val="20"/>
      </w:rPr>
    </w:pPr>
    <w:r>
      <w:rPr>
        <w:rFonts w:ascii="Gill Sans" w:eastAsia="Gill Sans" w:hAnsi="Gill Sans" w:cs="Gill Sans"/>
        <w:b/>
        <w:color w:val="767171"/>
        <w:sz w:val="20"/>
        <w:szCs w:val="20"/>
      </w:rPr>
      <w:t xml:space="preserve">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8C0" w:rsidRDefault="007648C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7648C0"/>
    <w:rsid w:val="0012677E"/>
    <w:rsid w:val="001D2702"/>
    <w:rsid w:val="00270489"/>
    <w:rsid w:val="004F5F3C"/>
    <w:rsid w:val="00563FFD"/>
    <w:rsid w:val="005C027A"/>
    <w:rsid w:val="005C0C59"/>
    <w:rsid w:val="00633AF9"/>
    <w:rsid w:val="007648C0"/>
    <w:rsid w:val="009E4FC5"/>
    <w:rsid w:val="00A21431"/>
    <w:rsid w:val="00A44A95"/>
    <w:rsid w:val="00A52732"/>
    <w:rsid w:val="00AE7EAA"/>
    <w:rsid w:val="00CB52B8"/>
    <w:rsid w:val="00D27618"/>
    <w:rsid w:val="00DC208F"/>
    <w:rsid w:val="00E32DD8"/>
    <w:rsid w:val="00E6531B"/>
    <w:rsid w:val="00EC6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s-AR" w:eastAsia="es-AR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27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lang w:eastAsia="en-GB"/>
    </w:rPr>
  </w:style>
  <w:style w:type="paragraph" w:styleId="Ttulo1">
    <w:name w:val="heading 1"/>
    <w:basedOn w:val="Normal"/>
    <w:next w:val="Normal"/>
    <w:uiPriority w:val="9"/>
    <w:qFormat/>
    <w:rsid w:val="005C027A"/>
    <w:pPr>
      <w:spacing w:line="240" w:lineRule="auto"/>
      <w:jc w:val="center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C027A"/>
    <w:pPr>
      <w:spacing w:line="240" w:lineRule="auto"/>
      <w:outlineLvl w:val="1"/>
    </w:pPr>
    <w:rPr>
      <w:b/>
      <w:bCs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C027A"/>
    <w:pPr>
      <w:spacing w:before="240" w:after="60" w:line="240" w:lineRule="auto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5C027A"/>
    <w:pPr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5C027A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5C027A"/>
    <w:pPr>
      <w:spacing w:before="240" w:after="60" w:line="240" w:lineRule="auto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5C027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5C027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rsid w:val="005C027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rsid w:val="005C027A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rsid w:val="005C027A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rsid w:val="005C027A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rsid w:val="005C027A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Hipervnculo">
    <w:name w:val="Hyperlink"/>
    <w:rsid w:val="005C027A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cinsinresolver1">
    <w:name w:val="Mención sin resolver1"/>
    <w:qFormat/>
    <w:rsid w:val="005C027A"/>
    <w:rPr>
      <w:color w:val="808080"/>
      <w:w w:val="100"/>
      <w:position w:val="-1"/>
      <w:effect w:val="none"/>
      <w:shd w:val="clear" w:color="auto" w:fill="E6E6E6"/>
      <w:vertAlign w:val="baseline"/>
      <w:cs w:val="0"/>
      <w:em w:val="none"/>
    </w:rPr>
  </w:style>
  <w:style w:type="paragraph" w:customStyle="1" w:styleId="Default">
    <w:name w:val="Default"/>
    <w:rsid w:val="005C027A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</w:rPr>
  </w:style>
  <w:style w:type="paragraph" w:styleId="Prrafodelista">
    <w:name w:val="List Paragraph"/>
    <w:basedOn w:val="Normal"/>
    <w:rsid w:val="005C027A"/>
    <w:pPr>
      <w:ind w:left="720"/>
      <w:contextualSpacing/>
    </w:pPr>
    <w:rPr>
      <w:color w:val="auto"/>
      <w:lang w:val="es-ES" w:eastAsia="es-ES"/>
    </w:rPr>
  </w:style>
  <w:style w:type="paragraph" w:customStyle="1" w:styleId="AffiliationsAMCA">
    <w:name w:val="Affiliations AMCA"/>
    <w:basedOn w:val="Normal"/>
    <w:rsid w:val="005C027A"/>
    <w:pPr>
      <w:widowControl w:val="0"/>
      <w:tabs>
        <w:tab w:val="left" w:pos="142"/>
      </w:tabs>
      <w:spacing w:after="240" w:line="260" w:lineRule="atLeast"/>
      <w:jc w:val="center"/>
    </w:pPr>
    <w:rPr>
      <w:i/>
      <w:iCs/>
      <w:color w:val="auto"/>
      <w:sz w:val="22"/>
      <w:szCs w:val="22"/>
      <w:lang w:val="es-ES" w:eastAsia="es-ES"/>
    </w:rPr>
  </w:style>
  <w:style w:type="paragraph" w:styleId="HTMLconformatoprevio">
    <w:name w:val="HTML Preformatted"/>
    <w:basedOn w:val="Normal"/>
    <w:qFormat/>
    <w:rsid w:val="005C02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eastAsia="es-AR"/>
    </w:rPr>
  </w:style>
  <w:style w:type="character" w:customStyle="1" w:styleId="HTMLconformatoprevioCar">
    <w:name w:val="HTML con formato previo Car"/>
    <w:rsid w:val="005C027A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table" w:customStyle="1" w:styleId="Tablaconcuadrcula1clara1">
    <w:name w:val="Tabla con cuadrícula 1 clara1"/>
    <w:basedOn w:val="Tablanormal"/>
    <w:rsid w:val="005C027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ECA-Texto">
    <w:name w:val="IECA-Texto"/>
    <w:basedOn w:val="Normal"/>
    <w:rsid w:val="005C027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80"/>
      <w:jc w:val="both"/>
    </w:pPr>
    <w:rPr>
      <w:rFonts w:ascii="Arial" w:hAnsi="Arial" w:cs="Arial"/>
      <w:sz w:val="18"/>
      <w:szCs w:val="20"/>
      <w:lang w:val="en-US" w:eastAsia="es-VE"/>
    </w:rPr>
  </w:style>
  <w:style w:type="paragraph" w:styleId="Subttulo">
    <w:name w:val="Subtitle"/>
    <w:basedOn w:val="Normal"/>
    <w:next w:val="Normal"/>
    <w:uiPriority w:val="11"/>
    <w:qFormat/>
    <w:rsid w:val="005C027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34203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67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677E"/>
    <w:rPr>
      <w:rFonts w:ascii="Tahoma" w:hAnsi="Tahoma" w:cs="Tahoma"/>
      <w:color w:val="000000"/>
      <w:position w:val="-1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Rdw3bNb9d4XWCr6HXD6K7DzWzVw==">AMUW2mV66acVn5H68UM/xH+B5DV4JB005zosGhKO3x8E6iuqOoj2oa7Wmozdd/XGDwK+MZrnFBT2RsWanZAJ+ChahOQTbujnotQiKC/VAaGhDV6PiOSBNNxCcYvVgGtmb3EsYM2vAVFPowKw8jEkPYAXB65UCkv7Ha8lH5IrCA8xvkd5hPIfGNY=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384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Rhodes, Nick</dc:creator>
  <cp:lastModifiedBy>Pablo Botta</cp:lastModifiedBy>
  <cp:revision>7</cp:revision>
  <dcterms:created xsi:type="dcterms:W3CDTF">2023-06-02T14:44:00Z</dcterms:created>
  <dcterms:modified xsi:type="dcterms:W3CDTF">2023-06-15T12:13:00Z</dcterms:modified>
</cp:coreProperties>
</file>